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7587B5" w:rsidR="009A25E8" w:rsidRDefault="00FD3545" w:rsidP="008F311D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Montserrat" w:eastAsia="Montserrat" w:hAnsi="Montserrat" w:cs="Montserrat"/>
          <w:b/>
          <w:sz w:val="24"/>
          <w:szCs w:val="24"/>
        </w:rPr>
        <w:t xml:space="preserve">PROCEDIMIENTO PARA LA CONCLUSIÓN DE </w:t>
      </w:r>
      <w:r w:rsidR="00BE3738">
        <w:rPr>
          <w:rFonts w:ascii="Montserrat" w:eastAsia="Montserrat" w:hAnsi="Montserrat" w:cs="Montserrat"/>
          <w:b/>
          <w:sz w:val="24"/>
          <w:szCs w:val="24"/>
        </w:rPr>
        <w:t xml:space="preserve">LA </w:t>
      </w:r>
      <w:r>
        <w:rPr>
          <w:rFonts w:ascii="Montserrat" w:eastAsia="Montserrat" w:hAnsi="Montserrat" w:cs="Montserrat"/>
          <w:b/>
          <w:sz w:val="24"/>
          <w:szCs w:val="24"/>
        </w:rPr>
        <w:t>RESIDENCIA PROFESIONAL PERIODO ENERO-JUNIO 2020</w:t>
      </w:r>
      <w:r w:rsidR="00F44F4B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02" w14:textId="77777777" w:rsidR="009A25E8" w:rsidRDefault="009A25E8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03" w14:textId="72ADE05E" w:rsidR="009A25E8" w:rsidRDefault="00FD3545" w:rsidP="00474259">
      <w:pPr>
        <w:jc w:val="center"/>
        <w:rPr>
          <w:rFonts w:ascii="Montserrat" w:eastAsia="Montserrat" w:hAnsi="Montserrat" w:cs="Montserrat"/>
          <w:b/>
          <w:color w:val="2F5496"/>
          <w:sz w:val="24"/>
          <w:szCs w:val="24"/>
        </w:rPr>
      </w:pPr>
      <w:r>
        <w:rPr>
          <w:rFonts w:ascii="Montserrat" w:eastAsia="Montserrat" w:hAnsi="Montserrat" w:cs="Montserrat"/>
          <w:b/>
          <w:color w:val="2F5496"/>
          <w:sz w:val="24"/>
          <w:szCs w:val="24"/>
        </w:rPr>
        <w:t>A PARTIR DEL 21 DE SEPTIEMBRE DE 2020</w:t>
      </w:r>
      <w:r w:rsidR="004F41ED">
        <w:rPr>
          <w:rFonts w:ascii="Montserrat" w:eastAsia="Montserrat" w:hAnsi="Montserrat" w:cs="Montserrat"/>
          <w:b/>
          <w:color w:val="2F5496"/>
          <w:sz w:val="24"/>
          <w:szCs w:val="24"/>
        </w:rPr>
        <w:t xml:space="preserve"> AL </w:t>
      </w:r>
      <w:r w:rsidR="00946BA0">
        <w:rPr>
          <w:rFonts w:ascii="Montserrat" w:eastAsia="Montserrat" w:hAnsi="Montserrat" w:cs="Montserrat"/>
          <w:b/>
          <w:color w:val="2F5496"/>
          <w:sz w:val="24"/>
          <w:szCs w:val="24"/>
        </w:rPr>
        <w:t>20</w:t>
      </w:r>
      <w:r w:rsidR="004F41ED">
        <w:rPr>
          <w:rFonts w:ascii="Montserrat" w:eastAsia="Montserrat" w:hAnsi="Montserrat" w:cs="Montserrat"/>
          <w:b/>
          <w:color w:val="2F5496"/>
          <w:sz w:val="24"/>
          <w:szCs w:val="24"/>
        </w:rPr>
        <w:t xml:space="preserve"> DE OCTUBRE DEL 2020</w:t>
      </w:r>
    </w:p>
    <w:p w14:paraId="13856C04" w14:textId="77777777" w:rsidR="00474259" w:rsidRDefault="00474259" w:rsidP="00474259">
      <w:pPr>
        <w:jc w:val="center"/>
        <w:rPr>
          <w:rFonts w:ascii="Montserrat" w:eastAsia="Montserrat" w:hAnsi="Montserrat" w:cs="Montserrat"/>
          <w:b/>
          <w:color w:val="2F5496"/>
          <w:sz w:val="24"/>
          <w:szCs w:val="24"/>
        </w:rPr>
      </w:pPr>
    </w:p>
    <w:p w14:paraId="00000004" w14:textId="6CD9417A" w:rsidR="009A25E8" w:rsidRDefault="00FD3545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474259">
        <w:rPr>
          <w:rFonts w:ascii="Montserrat" w:eastAsia="Montserrat" w:hAnsi="Montserrat" w:cs="Montserrat"/>
          <w:b/>
          <w:sz w:val="24"/>
          <w:szCs w:val="24"/>
        </w:rPr>
        <w:t>1.-</w:t>
      </w:r>
      <w:r>
        <w:rPr>
          <w:rFonts w:ascii="Montserrat" w:eastAsia="Montserrat" w:hAnsi="Montserrat" w:cs="Montserrat"/>
          <w:sz w:val="24"/>
          <w:szCs w:val="24"/>
        </w:rPr>
        <w:t xml:space="preserve"> E</w:t>
      </w:r>
      <w:r w:rsidR="009D73E7">
        <w:rPr>
          <w:rFonts w:ascii="Montserrat" w:eastAsia="Montserrat" w:hAnsi="Montserrat" w:cs="Montserrat"/>
          <w:sz w:val="24"/>
          <w:szCs w:val="24"/>
        </w:rPr>
        <w:t>nviar al depto. de gestión tecnológica y vinculación el siguiente documento</w:t>
      </w:r>
      <w:r>
        <w:rPr>
          <w:rFonts w:ascii="Montserrat" w:eastAsia="Montserrat" w:hAnsi="Montserrat" w:cs="Montserrat"/>
          <w:sz w:val="24"/>
          <w:szCs w:val="24"/>
        </w:rPr>
        <w:t>:</w:t>
      </w:r>
    </w:p>
    <w:p w14:paraId="29B96B82" w14:textId="748B3DA4" w:rsidR="00E608D6" w:rsidRPr="00474259" w:rsidRDefault="00FD35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4"/>
          <w:szCs w:val="24"/>
        </w:rPr>
      </w:pPr>
      <w:r w:rsidRPr="00474259">
        <w:rPr>
          <w:rFonts w:ascii="Montserrat" w:eastAsia="Montserrat" w:hAnsi="Montserrat" w:cs="Montserrat"/>
          <w:b/>
          <w:i/>
          <w:color w:val="000000"/>
          <w:sz w:val="24"/>
          <w:szCs w:val="24"/>
        </w:rPr>
        <w:t>L</w:t>
      </w:r>
      <w:r w:rsidR="00455832" w:rsidRPr="00474259">
        <w:rPr>
          <w:rFonts w:ascii="Montserrat" w:eastAsia="Montserrat" w:hAnsi="Montserrat" w:cs="Montserrat"/>
          <w:b/>
          <w:i/>
          <w:color w:val="000000"/>
          <w:sz w:val="24"/>
          <w:szCs w:val="24"/>
        </w:rPr>
        <w:t xml:space="preserve">a carta de liberación de la residencia profesional </w:t>
      </w:r>
    </w:p>
    <w:p w14:paraId="2AAA06A6" w14:textId="4CF1E1EC" w:rsidR="00A968D1" w:rsidRPr="00474259" w:rsidRDefault="00A968D1" w:rsidP="000F0F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hAnsiTheme="majorHAnsi"/>
          <w:color w:val="000000"/>
          <w:sz w:val="24"/>
          <w:szCs w:val="24"/>
        </w:rPr>
        <w:t>D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irigida a </w:t>
      </w:r>
      <w:r w:rsidR="00AF68E2">
        <w:rPr>
          <w:rFonts w:asciiTheme="majorHAnsi" w:hAnsiTheme="majorHAnsi"/>
          <w:color w:val="000000"/>
          <w:sz w:val="24"/>
          <w:szCs w:val="24"/>
        </w:rPr>
        <w:t>C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inthya </w:t>
      </w:r>
      <w:r w:rsidR="00AF68E2">
        <w:rPr>
          <w:rFonts w:asciiTheme="majorHAnsi" w:hAnsiTheme="majorHAnsi"/>
          <w:color w:val="000000"/>
          <w:sz w:val="24"/>
          <w:szCs w:val="24"/>
        </w:rPr>
        <w:t>G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ómez </w:t>
      </w:r>
      <w:r w:rsidR="00AF68E2">
        <w:rPr>
          <w:rFonts w:asciiTheme="majorHAnsi" w:hAnsiTheme="majorHAnsi"/>
          <w:color w:val="000000"/>
          <w:sz w:val="24"/>
          <w:szCs w:val="24"/>
        </w:rPr>
        <w:t>R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eyes jefa del </w:t>
      </w:r>
      <w:r w:rsidR="00030025">
        <w:rPr>
          <w:rFonts w:asciiTheme="majorHAnsi" w:hAnsiTheme="majorHAnsi"/>
          <w:color w:val="000000"/>
          <w:sz w:val="24"/>
          <w:szCs w:val="24"/>
        </w:rPr>
        <w:t>D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epto. de </w:t>
      </w:r>
      <w:r w:rsidR="00030025">
        <w:rPr>
          <w:rFonts w:asciiTheme="majorHAnsi" w:hAnsiTheme="majorHAnsi"/>
          <w:color w:val="000000"/>
          <w:sz w:val="24"/>
          <w:szCs w:val="24"/>
        </w:rPr>
        <w:t>G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estión </w:t>
      </w:r>
      <w:r w:rsidR="00030025">
        <w:rPr>
          <w:rFonts w:asciiTheme="majorHAnsi" w:hAnsiTheme="majorHAnsi"/>
          <w:color w:val="000000"/>
          <w:sz w:val="24"/>
          <w:szCs w:val="24"/>
        </w:rPr>
        <w:t>T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ecnológica y </w:t>
      </w:r>
      <w:proofErr w:type="gramStart"/>
      <w:r w:rsidR="00030025">
        <w:rPr>
          <w:rFonts w:asciiTheme="majorHAnsi" w:hAnsiTheme="majorHAnsi"/>
          <w:color w:val="000000"/>
          <w:sz w:val="24"/>
          <w:szCs w:val="24"/>
        </w:rPr>
        <w:t>V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inculación  </w:t>
      </w:r>
      <w:r w:rsidR="00030025">
        <w:rPr>
          <w:rFonts w:asciiTheme="majorHAnsi" w:hAnsiTheme="majorHAnsi"/>
          <w:color w:val="000000"/>
          <w:sz w:val="24"/>
          <w:szCs w:val="24"/>
        </w:rPr>
        <w:t>T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>ec</w:t>
      </w:r>
      <w:r w:rsidR="00030025">
        <w:rPr>
          <w:rFonts w:asciiTheme="majorHAnsi" w:hAnsiTheme="majorHAnsi"/>
          <w:color w:val="000000"/>
          <w:sz w:val="24"/>
          <w:szCs w:val="24"/>
        </w:rPr>
        <w:t>NM</w:t>
      </w:r>
      <w:proofErr w:type="gramEnd"/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30025">
        <w:rPr>
          <w:rFonts w:asciiTheme="majorHAnsi" w:hAnsiTheme="majorHAnsi"/>
          <w:color w:val="000000"/>
          <w:sz w:val="24"/>
          <w:szCs w:val="24"/>
        </w:rPr>
        <w:t>C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 xml:space="preserve">ampus </w:t>
      </w:r>
      <w:r w:rsidR="00030025">
        <w:rPr>
          <w:rFonts w:asciiTheme="majorHAnsi" w:hAnsiTheme="majorHAnsi"/>
          <w:color w:val="000000"/>
          <w:sz w:val="24"/>
          <w:szCs w:val="24"/>
        </w:rPr>
        <w:t>M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>inatitlán</w:t>
      </w:r>
      <w:r w:rsidR="00030025">
        <w:rPr>
          <w:rFonts w:asciiTheme="majorHAnsi" w:hAnsiTheme="majorHAnsi"/>
          <w:color w:val="000000"/>
          <w:sz w:val="24"/>
          <w:szCs w:val="24"/>
        </w:rPr>
        <w:t>.</w:t>
      </w:r>
    </w:p>
    <w:p w14:paraId="66285D00" w14:textId="791F9DB3" w:rsidR="00E608D6" w:rsidRPr="00474259" w:rsidRDefault="00E608D6" w:rsidP="000F0F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>H</w:t>
      </w:r>
      <w:r w:rsidR="00455832"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>oja membretada de la empresa o institución</w:t>
      </w:r>
      <w:r w:rsidR="00030025">
        <w:rPr>
          <w:rFonts w:asciiTheme="majorHAnsi" w:eastAsia="Montserrat" w:hAnsiTheme="majorHAnsi" w:cs="Montserrat"/>
          <w:color w:val="000000"/>
          <w:sz w:val="24"/>
          <w:szCs w:val="24"/>
        </w:rPr>
        <w:t>.</w:t>
      </w:r>
    </w:p>
    <w:p w14:paraId="251CA19F" w14:textId="76750B59" w:rsidR="00A968D1" w:rsidRPr="00474259" w:rsidRDefault="00A968D1" w:rsidP="00A968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hAnsiTheme="majorHAnsi"/>
          <w:color w:val="000000"/>
          <w:sz w:val="24"/>
          <w:szCs w:val="24"/>
        </w:rPr>
        <w:t>N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>ombre del alumno</w:t>
      </w:r>
      <w:r w:rsidR="00030025">
        <w:rPr>
          <w:rFonts w:asciiTheme="majorHAnsi" w:hAnsiTheme="majorHAnsi"/>
          <w:color w:val="000000"/>
          <w:sz w:val="24"/>
          <w:szCs w:val="24"/>
        </w:rPr>
        <w:t>.</w:t>
      </w:r>
    </w:p>
    <w:p w14:paraId="4A7CD5A8" w14:textId="034155C3" w:rsidR="00A968D1" w:rsidRPr="00474259" w:rsidRDefault="00A968D1" w:rsidP="00A968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hAnsiTheme="majorHAnsi"/>
          <w:color w:val="000000"/>
          <w:sz w:val="24"/>
          <w:szCs w:val="24"/>
        </w:rPr>
        <w:t>C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>arrera</w:t>
      </w:r>
      <w:r w:rsidR="00030025">
        <w:rPr>
          <w:rFonts w:asciiTheme="majorHAnsi" w:hAnsiTheme="majorHAnsi"/>
          <w:color w:val="000000"/>
          <w:sz w:val="24"/>
          <w:szCs w:val="24"/>
        </w:rPr>
        <w:t>.</w:t>
      </w:r>
    </w:p>
    <w:p w14:paraId="5A6DD071" w14:textId="7C83DA33" w:rsidR="00A968D1" w:rsidRPr="00474259" w:rsidRDefault="00A968D1" w:rsidP="00A968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hAnsiTheme="majorHAnsi"/>
          <w:color w:val="000000"/>
          <w:sz w:val="24"/>
          <w:szCs w:val="24"/>
        </w:rPr>
        <w:t>N</w:t>
      </w:r>
      <w:r w:rsidR="00455832" w:rsidRPr="00474259">
        <w:rPr>
          <w:rFonts w:asciiTheme="majorHAnsi" w:hAnsiTheme="majorHAnsi"/>
          <w:color w:val="000000"/>
          <w:sz w:val="24"/>
          <w:szCs w:val="24"/>
        </w:rPr>
        <w:t>úmero de control</w:t>
      </w:r>
      <w:r w:rsidR="00030025">
        <w:rPr>
          <w:rFonts w:asciiTheme="majorHAnsi" w:hAnsiTheme="majorHAnsi"/>
          <w:color w:val="000000"/>
          <w:sz w:val="24"/>
          <w:szCs w:val="24"/>
        </w:rPr>
        <w:t>.</w:t>
      </w:r>
    </w:p>
    <w:p w14:paraId="67F2AE90" w14:textId="6956D7DB" w:rsidR="00A968D1" w:rsidRPr="00474259" w:rsidRDefault="00A968D1" w:rsidP="00A968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hAnsiTheme="majorHAnsi"/>
          <w:color w:val="000000"/>
          <w:sz w:val="24"/>
          <w:szCs w:val="24"/>
        </w:rPr>
        <w:t>N</w:t>
      </w:r>
      <w:r w:rsidR="00F42AA1" w:rsidRPr="00474259">
        <w:rPr>
          <w:rFonts w:asciiTheme="majorHAnsi" w:hAnsiTheme="majorHAnsi"/>
          <w:color w:val="000000"/>
          <w:sz w:val="24"/>
          <w:szCs w:val="24"/>
        </w:rPr>
        <w:t>ombre de la empresa/institución</w:t>
      </w:r>
      <w:r w:rsidR="00030025">
        <w:rPr>
          <w:rFonts w:asciiTheme="majorHAnsi" w:hAnsiTheme="majorHAnsi"/>
          <w:color w:val="000000"/>
          <w:sz w:val="24"/>
          <w:szCs w:val="24"/>
        </w:rPr>
        <w:t>.</w:t>
      </w:r>
    </w:p>
    <w:p w14:paraId="0ECFF16E" w14:textId="43A3CABE" w:rsidR="00A968D1" w:rsidRPr="00474259" w:rsidRDefault="00A968D1" w:rsidP="000F0F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hAnsiTheme="majorHAnsi"/>
          <w:color w:val="000000"/>
          <w:sz w:val="24"/>
          <w:szCs w:val="24"/>
        </w:rPr>
        <w:t>N</w:t>
      </w:r>
      <w:r w:rsidR="00F42AA1" w:rsidRPr="00474259">
        <w:rPr>
          <w:rFonts w:asciiTheme="majorHAnsi" w:hAnsiTheme="majorHAnsi"/>
          <w:color w:val="000000"/>
          <w:sz w:val="24"/>
          <w:szCs w:val="24"/>
        </w:rPr>
        <w:t>ombre del asesor externo</w:t>
      </w:r>
      <w:r w:rsidR="00030025">
        <w:rPr>
          <w:rFonts w:asciiTheme="majorHAnsi" w:hAnsiTheme="majorHAnsi"/>
          <w:color w:val="000000"/>
          <w:sz w:val="24"/>
          <w:szCs w:val="24"/>
        </w:rPr>
        <w:t>.</w:t>
      </w:r>
    </w:p>
    <w:p w14:paraId="3FB2563C" w14:textId="1902215F" w:rsidR="00A968D1" w:rsidRPr="00474259" w:rsidRDefault="00A968D1" w:rsidP="00A968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hAnsiTheme="majorHAnsi"/>
          <w:color w:val="000000"/>
          <w:sz w:val="24"/>
          <w:szCs w:val="24"/>
        </w:rPr>
        <w:t>N</w:t>
      </w:r>
      <w:r w:rsidR="00F42AA1" w:rsidRPr="00474259">
        <w:rPr>
          <w:rFonts w:asciiTheme="majorHAnsi" w:hAnsiTheme="majorHAnsi"/>
          <w:color w:val="000000"/>
          <w:sz w:val="24"/>
          <w:szCs w:val="24"/>
        </w:rPr>
        <w:t>ombre del proyecto</w:t>
      </w:r>
      <w:r w:rsidR="00030025">
        <w:rPr>
          <w:rFonts w:asciiTheme="majorHAnsi" w:hAnsiTheme="majorHAnsi"/>
          <w:color w:val="000000"/>
          <w:sz w:val="24"/>
          <w:szCs w:val="24"/>
        </w:rPr>
        <w:t>.</w:t>
      </w:r>
    </w:p>
    <w:p w14:paraId="07ACD271" w14:textId="56731BE6" w:rsidR="00A968D1" w:rsidRPr="00474259" w:rsidRDefault="00A968D1" w:rsidP="00A968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hAnsiTheme="majorHAnsi"/>
          <w:color w:val="000000"/>
          <w:sz w:val="24"/>
          <w:szCs w:val="24"/>
        </w:rPr>
        <w:t>P</w:t>
      </w:r>
      <w:r w:rsidR="00F42AA1" w:rsidRPr="00474259">
        <w:rPr>
          <w:rFonts w:asciiTheme="majorHAnsi" w:hAnsiTheme="majorHAnsi"/>
          <w:color w:val="000000"/>
          <w:sz w:val="24"/>
          <w:szCs w:val="24"/>
        </w:rPr>
        <w:t>eriodo de realización de la residencia profesional</w:t>
      </w:r>
      <w:r w:rsidR="00030025">
        <w:rPr>
          <w:rFonts w:asciiTheme="majorHAnsi" w:hAnsiTheme="majorHAnsi"/>
          <w:color w:val="000000"/>
          <w:sz w:val="24"/>
          <w:szCs w:val="24"/>
        </w:rPr>
        <w:t>.</w:t>
      </w:r>
    </w:p>
    <w:p w14:paraId="5FCEC4A1" w14:textId="4E0FFD3E" w:rsidR="00A968D1" w:rsidRPr="00474259" w:rsidRDefault="00A968D1" w:rsidP="00A968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>N</w:t>
      </w:r>
      <w:r w:rsidR="00DD1F92"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>úmero de horas totales</w:t>
      </w:r>
      <w:r w:rsidR="00030025">
        <w:rPr>
          <w:rFonts w:asciiTheme="majorHAnsi" w:eastAsia="Montserrat" w:hAnsiTheme="majorHAnsi" w:cs="Montserrat"/>
          <w:color w:val="000000"/>
          <w:sz w:val="24"/>
          <w:szCs w:val="24"/>
        </w:rPr>
        <w:t>.</w:t>
      </w:r>
      <w:r w:rsidR="00DD1F92"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 xml:space="preserve"> </w:t>
      </w:r>
    </w:p>
    <w:p w14:paraId="20E6A19C" w14:textId="6E67FC96" w:rsidR="00A968D1" w:rsidRPr="00474259" w:rsidRDefault="00A968D1" w:rsidP="00A968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hAnsiTheme="majorHAnsi"/>
          <w:color w:val="000000"/>
          <w:sz w:val="24"/>
          <w:szCs w:val="24"/>
        </w:rPr>
        <w:t>H</w:t>
      </w:r>
      <w:r w:rsidR="00DD1F92" w:rsidRPr="00474259">
        <w:rPr>
          <w:rFonts w:asciiTheme="majorHAnsi" w:hAnsiTheme="majorHAnsi"/>
          <w:color w:val="000000"/>
          <w:sz w:val="24"/>
          <w:szCs w:val="24"/>
        </w:rPr>
        <w:t>orario</w:t>
      </w:r>
      <w:r w:rsidR="00030025">
        <w:rPr>
          <w:rFonts w:asciiTheme="majorHAnsi" w:hAnsiTheme="majorHAnsi"/>
          <w:color w:val="000000"/>
          <w:sz w:val="24"/>
          <w:szCs w:val="24"/>
        </w:rPr>
        <w:t>.</w:t>
      </w:r>
    </w:p>
    <w:p w14:paraId="41FF7533" w14:textId="265200B4" w:rsidR="00E608D6" w:rsidRPr="00474259" w:rsidRDefault="00F97453" w:rsidP="000F0F4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>N</w:t>
      </w:r>
      <w:r w:rsidR="00DD1F92"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 xml:space="preserve">ombre y firma del gerente/jefe </w:t>
      </w:r>
      <w:proofErr w:type="spellStart"/>
      <w:r w:rsidR="00DD1F92"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>depto</w:t>
      </w:r>
      <w:proofErr w:type="spellEnd"/>
      <w:r w:rsidR="00DD1F92"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>/responsable del área</w:t>
      </w:r>
      <w:r w:rsidR="00030025">
        <w:rPr>
          <w:rFonts w:asciiTheme="majorHAnsi" w:eastAsia="Montserrat" w:hAnsiTheme="majorHAnsi" w:cs="Montserrat"/>
          <w:color w:val="000000"/>
          <w:sz w:val="24"/>
          <w:szCs w:val="24"/>
        </w:rPr>
        <w:t>.</w:t>
      </w:r>
    </w:p>
    <w:p w14:paraId="48EB1859" w14:textId="32F1B6C2" w:rsidR="00A968D1" w:rsidRPr="00474259" w:rsidRDefault="00A968D1" w:rsidP="00A968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>S</w:t>
      </w:r>
      <w:r w:rsidR="00DD1F92" w:rsidRPr="00474259">
        <w:rPr>
          <w:rFonts w:asciiTheme="majorHAnsi" w:eastAsia="Montserrat" w:hAnsiTheme="majorHAnsi" w:cs="Montserrat"/>
          <w:color w:val="000000"/>
          <w:sz w:val="24"/>
          <w:szCs w:val="24"/>
        </w:rPr>
        <w:t>ello de la empresa</w:t>
      </w:r>
      <w:r w:rsidR="00030025">
        <w:rPr>
          <w:rFonts w:asciiTheme="majorHAnsi" w:eastAsia="Montserrat" w:hAnsiTheme="majorHAnsi" w:cs="Montserrat"/>
          <w:color w:val="000000"/>
          <w:sz w:val="24"/>
          <w:szCs w:val="24"/>
        </w:rPr>
        <w:t>.</w:t>
      </w:r>
    </w:p>
    <w:p w14:paraId="14CA730C" w14:textId="77777777" w:rsidR="00177AC6" w:rsidRPr="00E608D6" w:rsidRDefault="00177AC6" w:rsidP="00177AC6">
      <w:p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color w:val="000000"/>
          <w:sz w:val="24"/>
          <w:szCs w:val="24"/>
        </w:rPr>
      </w:pPr>
    </w:p>
    <w:p w14:paraId="7D9823AD" w14:textId="0A91D8CE" w:rsidR="00A968D1" w:rsidRPr="00717E2A" w:rsidRDefault="00F00171" w:rsidP="002A5A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 Medium" w:hAnsi="Montserrat Medium"/>
          <w:color w:val="000000"/>
          <w:sz w:val="24"/>
          <w:szCs w:val="24"/>
        </w:rPr>
      </w:pPr>
      <w:hyperlink r:id="rId5" w:history="1">
        <w:r w:rsidR="00177AC6" w:rsidRPr="00717E2A">
          <w:rPr>
            <w:rStyle w:val="Hipervnculo"/>
            <w:rFonts w:ascii="Montserrat Medium" w:hAnsi="Montserrat Medium"/>
            <w:sz w:val="24"/>
            <w:szCs w:val="24"/>
          </w:rPr>
          <w:t>C</w:t>
        </w:r>
        <w:r w:rsidR="00DD1F92" w:rsidRPr="00717E2A">
          <w:rPr>
            <w:rStyle w:val="Hipervnculo"/>
            <w:rFonts w:ascii="Montserrat Medium" w:hAnsi="Montserrat Medium"/>
            <w:sz w:val="24"/>
            <w:szCs w:val="24"/>
          </w:rPr>
          <w:t xml:space="preserve">onsulta el formato en el siguiente vinculo </w:t>
        </w:r>
      </w:hyperlink>
      <w:r w:rsidR="00DD1F92" w:rsidRPr="00717E2A">
        <w:rPr>
          <w:rFonts w:ascii="Montserrat Medium" w:hAnsi="Montserrat Medium"/>
          <w:color w:val="000000"/>
          <w:sz w:val="24"/>
          <w:szCs w:val="24"/>
        </w:rPr>
        <w:t xml:space="preserve"> </w:t>
      </w:r>
    </w:p>
    <w:p w14:paraId="2F10FDEB" w14:textId="77777777" w:rsidR="00177AC6" w:rsidRPr="00E608D6" w:rsidRDefault="00177AC6" w:rsidP="002A5A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0000009" w14:textId="4E33EFE1" w:rsidR="009A25E8" w:rsidRDefault="00177AC6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</w:t>
      </w:r>
      <w:r w:rsidR="00DD1F92">
        <w:rPr>
          <w:rFonts w:ascii="Montserrat" w:eastAsia="Montserrat" w:hAnsi="Montserrat" w:cs="Montserrat"/>
          <w:sz w:val="24"/>
          <w:szCs w:val="24"/>
        </w:rPr>
        <w:t>nviar al correo</w:t>
      </w:r>
      <w:r w:rsidR="00F44F4B">
        <w:rPr>
          <w:rFonts w:ascii="Montserrat" w:eastAsia="Montserrat" w:hAnsi="Montserrat" w:cs="Montserrat"/>
          <w:sz w:val="24"/>
          <w:szCs w:val="24"/>
        </w:rPr>
        <w:t xml:space="preserve">: </w:t>
      </w:r>
      <w:r w:rsidR="00474259">
        <w:rPr>
          <w:rFonts w:ascii="Montserrat" w:eastAsia="Montserrat" w:hAnsi="Montserrat" w:cs="Montserrat"/>
          <w:sz w:val="24"/>
          <w:szCs w:val="24"/>
        </w:rPr>
        <w:t xml:space="preserve">    </w:t>
      </w:r>
      <w:hyperlink r:id="rId6">
        <w:r w:rsidR="00FD3545" w:rsidRPr="00F44F4B">
          <w:rPr>
            <w:rFonts w:ascii="Montserrat" w:eastAsia="Montserrat" w:hAnsi="Montserrat" w:cs="Montserrat"/>
            <w:color w:val="000000" w:themeColor="text1"/>
            <w:sz w:val="24"/>
            <w:szCs w:val="24"/>
          </w:rPr>
          <w:t>residenciasprofesionales@minatitlan.tecnm.mx</w:t>
        </w:r>
      </w:hyperlink>
      <w:r w:rsidR="00A968D1" w:rsidRPr="00F44F4B">
        <w:rPr>
          <w:rFonts w:ascii="Montserrat" w:eastAsia="Montserrat" w:hAnsi="Montserrat" w:cs="Montserrat"/>
          <w:color w:val="000000" w:themeColor="text1"/>
          <w:sz w:val="24"/>
          <w:szCs w:val="24"/>
          <w:u w:val="single"/>
        </w:rPr>
        <w:t xml:space="preserve"> </w:t>
      </w:r>
    </w:p>
    <w:p w14:paraId="0000000A" w14:textId="73646AF4" w:rsidR="009A25E8" w:rsidRDefault="00FD3545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</w:t>
      </w:r>
      <w:r w:rsidR="00DD1F92">
        <w:rPr>
          <w:rFonts w:ascii="Montserrat" w:eastAsia="Montserrat" w:hAnsi="Montserrat" w:cs="Montserrat"/>
          <w:sz w:val="24"/>
          <w:szCs w:val="24"/>
        </w:rPr>
        <w:t xml:space="preserve">scribir en el </w:t>
      </w:r>
      <w:r w:rsidR="00DD1F92">
        <w:rPr>
          <w:rFonts w:ascii="Montserrat" w:eastAsia="Montserrat" w:hAnsi="Montserrat" w:cs="Montserrat"/>
          <w:b/>
          <w:sz w:val="24"/>
          <w:szCs w:val="24"/>
        </w:rPr>
        <w:t xml:space="preserve">asunto: liberación de residencia profesional </w:t>
      </w:r>
      <w:proofErr w:type="gramStart"/>
      <w:r w:rsidR="00030025">
        <w:rPr>
          <w:rFonts w:ascii="Montserrat" w:eastAsia="Montserrat" w:hAnsi="Montserrat" w:cs="Montserrat"/>
          <w:b/>
          <w:sz w:val="24"/>
          <w:szCs w:val="24"/>
        </w:rPr>
        <w:t>E</w:t>
      </w:r>
      <w:r w:rsidR="00DD1F92">
        <w:rPr>
          <w:rFonts w:ascii="Montserrat" w:eastAsia="Montserrat" w:hAnsi="Montserrat" w:cs="Montserrat"/>
          <w:b/>
          <w:sz w:val="24"/>
          <w:szCs w:val="24"/>
        </w:rPr>
        <w:t>nero</w:t>
      </w:r>
      <w:proofErr w:type="gramEnd"/>
      <w:r w:rsidR="00DD1F92">
        <w:rPr>
          <w:rFonts w:ascii="Montserrat" w:eastAsia="Montserrat" w:hAnsi="Montserrat" w:cs="Montserrat"/>
          <w:b/>
          <w:sz w:val="24"/>
          <w:szCs w:val="24"/>
        </w:rPr>
        <w:t>-</w:t>
      </w:r>
      <w:r w:rsidR="00030025">
        <w:rPr>
          <w:rFonts w:ascii="Montserrat" w:eastAsia="Montserrat" w:hAnsi="Montserrat" w:cs="Montserrat"/>
          <w:b/>
          <w:sz w:val="24"/>
          <w:szCs w:val="24"/>
        </w:rPr>
        <w:t>J</w:t>
      </w:r>
      <w:r w:rsidR="00DD1F92">
        <w:rPr>
          <w:rFonts w:ascii="Montserrat" w:eastAsia="Montserrat" w:hAnsi="Montserrat" w:cs="Montserrat"/>
          <w:b/>
          <w:sz w:val="24"/>
          <w:szCs w:val="24"/>
        </w:rPr>
        <w:t>unio 2020</w:t>
      </w:r>
    </w:p>
    <w:p w14:paraId="39227C14" w14:textId="77777777" w:rsidR="006742E8" w:rsidRDefault="006742E8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0B" w14:textId="4F9DFEE4" w:rsidR="009A25E8" w:rsidRDefault="00FD3545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474259">
        <w:rPr>
          <w:rFonts w:ascii="Montserrat" w:eastAsia="Montserrat" w:hAnsi="Montserrat" w:cs="Montserrat"/>
          <w:b/>
          <w:sz w:val="24"/>
          <w:szCs w:val="24"/>
        </w:rPr>
        <w:t>2.-</w:t>
      </w:r>
      <w:r>
        <w:rPr>
          <w:rFonts w:ascii="Montserrat" w:eastAsia="Montserrat" w:hAnsi="Montserrat" w:cs="Montserrat"/>
          <w:sz w:val="24"/>
          <w:szCs w:val="24"/>
        </w:rPr>
        <w:t xml:space="preserve"> E</w:t>
      </w:r>
      <w:r w:rsidR="00DD1F92">
        <w:rPr>
          <w:rFonts w:ascii="Montserrat" w:eastAsia="Montserrat" w:hAnsi="Montserrat" w:cs="Montserrat"/>
          <w:sz w:val="24"/>
          <w:szCs w:val="24"/>
        </w:rPr>
        <w:t xml:space="preserve">l departamento de </w:t>
      </w:r>
      <w:r w:rsidR="00030025">
        <w:rPr>
          <w:rFonts w:ascii="Montserrat" w:eastAsia="Montserrat" w:hAnsi="Montserrat" w:cs="Montserrat"/>
          <w:sz w:val="24"/>
          <w:szCs w:val="24"/>
        </w:rPr>
        <w:t>G</w:t>
      </w:r>
      <w:r w:rsidR="00DD1F92">
        <w:rPr>
          <w:rFonts w:ascii="Montserrat" w:eastAsia="Montserrat" w:hAnsi="Montserrat" w:cs="Montserrat"/>
          <w:sz w:val="24"/>
          <w:szCs w:val="24"/>
        </w:rPr>
        <w:t xml:space="preserve">estión </w:t>
      </w:r>
      <w:r w:rsidR="00030025">
        <w:rPr>
          <w:rFonts w:ascii="Montserrat" w:eastAsia="Montserrat" w:hAnsi="Montserrat" w:cs="Montserrat"/>
          <w:sz w:val="24"/>
          <w:szCs w:val="24"/>
        </w:rPr>
        <w:t>T</w:t>
      </w:r>
      <w:r w:rsidR="00DD1F92">
        <w:rPr>
          <w:rFonts w:ascii="Montserrat" w:eastAsia="Montserrat" w:hAnsi="Montserrat" w:cs="Montserrat"/>
          <w:sz w:val="24"/>
          <w:szCs w:val="24"/>
        </w:rPr>
        <w:t xml:space="preserve">ecnológica y </w:t>
      </w:r>
      <w:r w:rsidR="00030025">
        <w:rPr>
          <w:rFonts w:ascii="Montserrat" w:eastAsia="Montserrat" w:hAnsi="Montserrat" w:cs="Montserrat"/>
          <w:sz w:val="24"/>
          <w:szCs w:val="24"/>
        </w:rPr>
        <w:t>V</w:t>
      </w:r>
      <w:r w:rsidR="00DD1F92">
        <w:rPr>
          <w:rFonts w:ascii="Montserrat" w:eastAsia="Montserrat" w:hAnsi="Montserrat" w:cs="Montserrat"/>
          <w:sz w:val="24"/>
          <w:szCs w:val="24"/>
        </w:rPr>
        <w:t>inculación te enviará a tu correo la carta de liberación de residencia profesional sellada.</w:t>
      </w:r>
    </w:p>
    <w:p w14:paraId="39865D16" w14:textId="77777777" w:rsidR="00474259" w:rsidRDefault="00474259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008D7E4B" w14:textId="77777777" w:rsidR="00474259" w:rsidRDefault="00474259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4F32B67F" w14:textId="77777777" w:rsidR="00474259" w:rsidRDefault="00474259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0C" w14:textId="609DAC2E" w:rsidR="009A25E8" w:rsidRDefault="00394669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474259">
        <w:rPr>
          <w:rFonts w:ascii="Montserrat" w:eastAsia="Montserrat" w:hAnsi="Montserrat" w:cs="Montserrat"/>
          <w:b/>
          <w:sz w:val="24"/>
          <w:szCs w:val="24"/>
        </w:rPr>
        <w:lastRenderedPageBreak/>
        <w:t>3</w:t>
      </w:r>
      <w:r w:rsidR="00FD3545" w:rsidRPr="00474259">
        <w:rPr>
          <w:rFonts w:ascii="Montserrat" w:eastAsia="Montserrat" w:hAnsi="Montserrat" w:cs="Montserrat"/>
          <w:b/>
          <w:sz w:val="24"/>
          <w:szCs w:val="24"/>
        </w:rPr>
        <w:t>.-</w:t>
      </w:r>
      <w:r w:rsidR="00FD3545">
        <w:rPr>
          <w:rFonts w:ascii="Montserrat" w:eastAsia="Montserrat" w:hAnsi="Montserrat" w:cs="Montserrat"/>
          <w:sz w:val="24"/>
          <w:szCs w:val="24"/>
        </w:rPr>
        <w:t xml:space="preserve"> </w:t>
      </w:r>
      <w:r w:rsidR="00542F00">
        <w:rPr>
          <w:rFonts w:ascii="Montserrat" w:eastAsia="Montserrat" w:hAnsi="Montserrat" w:cs="Montserrat"/>
          <w:sz w:val="24"/>
          <w:szCs w:val="24"/>
        </w:rPr>
        <w:t>Enviar al correo que te corresponda de acuerdo a tu carrera los siguientes documentos</w:t>
      </w:r>
      <w:r w:rsidR="004B5349">
        <w:rPr>
          <w:rFonts w:ascii="Montserrat" w:eastAsia="Montserrat" w:hAnsi="Montserrat" w:cs="Montserrat"/>
          <w:sz w:val="24"/>
          <w:szCs w:val="24"/>
        </w:rPr>
        <w:t xml:space="preserve"> en formato </w:t>
      </w:r>
      <w:proofErr w:type="spellStart"/>
      <w:r w:rsidR="004B5349">
        <w:rPr>
          <w:rFonts w:ascii="Montserrat" w:eastAsia="Montserrat" w:hAnsi="Montserrat" w:cs="Montserrat"/>
          <w:sz w:val="24"/>
          <w:szCs w:val="24"/>
        </w:rPr>
        <w:t>pdf</w:t>
      </w:r>
      <w:proofErr w:type="spellEnd"/>
      <w:r w:rsidR="00542F00">
        <w:rPr>
          <w:rFonts w:ascii="Montserrat" w:eastAsia="Montserrat" w:hAnsi="Montserrat" w:cs="Montserrat"/>
          <w:sz w:val="24"/>
          <w:szCs w:val="24"/>
        </w:rPr>
        <w:t>:</w:t>
      </w:r>
    </w:p>
    <w:p w14:paraId="67900944" w14:textId="77777777" w:rsidR="00474259" w:rsidRDefault="00474259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197B03FE" w14:textId="21829F92" w:rsidR="00474259" w:rsidRDefault="00542F00" w:rsidP="00474259">
      <w:pPr>
        <w:pStyle w:val="Prrafodelista"/>
        <w:numPr>
          <w:ilvl w:val="0"/>
          <w:numId w:val="5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474259">
        <w:rPr>
          <w:rFonts w:ascii="Montserrat" w:eastAsia="Montserrat" w:hAnsi="Montserrat" w:cs="Montserrat"/>
          <w:sz w:val="24"/>
          <w:szCs w:val="24"/>
        </w:rPr>
        <w:t xml:space="preserve">Carta de liberación de residencia profesional sellada por el departamento de </w:t>
      </w:r>
      <w:r w:rsidR="00030025">
        <w:rPr>
          <w:rFonts w:ascii="Montserrat" w:eastAsia="Montserrat" w:hAnsi="Montserrat" w:cs="Montserrat"/>
          <w:sz w:val="24"/>
          <w:szCs w:val="24"/>
        </w:rPr>
        <w:t>G</w:t>
      </w:r>
      <w:r w:rsidRPr="00474259">
        <w:rPr>
          <w:rFonts w:ascii="Montserrat" w:eastAsia="Montserrat" w:hAnsi="Montserrat" w:cs="Montserrat"/>
          <w:sz w:val="24"/>
          <w:szCs w:val="24"/>
        </w:rPr>
        <w:t xml:space="preserve">estión </w:t>
      </w:r>
      <w:r w:rsidR="00030025">
        <w:rPr>
          <w:rFonts w:ascii="Montserrat" w:eastAsia="Montserrat" w:hAnsi="Montserrat" w:cs="Montserrat"/>
          <w:sz w:val="24"/>
          <w:szCs w:val="24"/>
        </w:rPr>
        <w:t>T</w:t>
      </w:r>
      <w:r w:rsidRPr="00474259">
        <w:rPr>
          <w:rFonts w:ascii="Montserrat" w:eastAsia="Montserrat" w:hAnsi="Montserrat" w:cs="Montserrat"/>
          <w:sz w:val="24"/>
          <w:szCs w:val="24"/>
        </w:rPr>
        <w:t xml:space="preserve">ecnológica y </w:t>
      </w:r>
      <w:r w:rsidR="00030025">
        <w:rPr>
          <w:rFonts w:ascii="Montserrat" w:eastAsia="Montserrat" w:hAnsi="Montserrat" w:cs="Montserrat"/>
          <w:sz w:val="24"/>
          <w:szCs w:val="24"/>
        </w:rPr>
        <w:t>V</w:t>
      </w:r>
      <w:r w:rsidRPr="00474259">
        <w:rPr>
          <w:rFonts w:ascii="Montserrat" w:eastAsia="Montserrat" w:hAnsi="Montserrat" w:cs="Montserrat"/>
          <w:sz w:val="24"/>
          <w:szCs w:val="24"/>
        </w:rPr>
        <w:t>inculación.</w:t>
      </w:r>
    </w:p>
    <w:p w14:paraId="7176D78C" w14:textId="77777777" w:rsidR="00474259" w:rsidRDefault="00474259" w:rsidP="00474259">
      <w:pPr>
        <w:pStyle w:val="Prrafodelista"/>
        <w:ind w:left="1128"/>
        <w:jc w:val="both"/>
        <w:rPr>
          <w:rFonts w:ascii="Montserrat" w:eastAsia="Montserrat" w:hAnsi="Montserrat" w:cs="Montserrat"/>
          <w:sz w:val="24"/>
          <w:szCs w:val="24"/>
        </w:rPr>
      </w:pPr>
    </w:p>
    <w:p w14:paraId="44B84DA4" w14:textId="1F54D8F4" w:rsidR="00D70945" w:rsidRPr="00474259" w:rsidRDefault="00542F00" w:rsidP="00474259">
      <w:pPr>
        <w:pStyle w:val="Prrafodelista"/>
        <w:numPr>
          <w:ilvl w:val="0"/>
          <w:numId w:val="5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474259"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7" w:history="1">
        <w:r w:rsidRPr="00474259">
          <w:rPr>
            <w:rStyle w:val="Hipervnculo"/>
            <w:rFonts w:ascii="Montserrat" w:eastAsia="Montserrat" w:hAnsi="Montserrat" w:cs="Montserrat"/>
            <w:sz w:val="24"/>
            <w:szCs w:val="24"/>
          </w:rPr>
          <w:t>Formato de evaluación y seguimiento de residencia profesional</w:t>
        </w:r>
      </w:hyperlink>
      <w:r w:rsidRPr="00474259">
        <w:rPr>
          <w:rFonts w:ascii="Montserrat" w:eastAsia="Montserrat" w:hAnsi="Montserrat" w:cs="Montserrat"/>
          <w:sz w:val="24"/>
          <w:szCs w:val="24"/>
        </w:rPr>
        <w:t xml:space="preserve"> (con firma del asesor externo y sello de la empresa, firma del asesor interno)</w:t>
      </w:r>
    </w:p>
    <w:p w14:paraId="0000000F" w14:textId="27FE6115" w:rsidR="009A25E8" w:rsidRPr="00474259" w:rsidRDefault="00542F00" w:rsidP="002E5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474259">
        <w:rPr>
          <w:rFonts w:ascii="Montserrat" w:eastAsia="Montserrat" w:hAnsi="Montserrat" w:cs="Montserrat"/>
          <w:i/>
          <w:color w:val="000000"/>
          <w:sz w:val="20"/>
          <w:szCs w:val="20"/>
        </w:rPr>
        <w:t>Primer seguimiento: 28 al 30 de abril de 2020</w:t>
      </w:r>
    </w:p>
    <w:p w14:paraId="77381649" w14:textId="2034A049" w:rsidR="00474259" w:rsidRDefault="00542F00" w:rsidP="00474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 w:rsidRPr="00474259">
        <w:rPr>
          <w:rFonts w:ascii="Montserrat" w:eastAsia="Montserrat" w:hAnsi="Montserrat" w:cs="Montserrat"/>
          <w:i/>
          <w:color w:val="000000"/>
          <w:sz w:val="20"/>
          <w:szCs w:val="20"/>
        </w:rPr>
        <w:t>Segundo seguimiento: 16 al 18 de junio de 2020</w:t>
      </w:r>
    </w:p>
    <w:p w14:paraId="1DF5E63D" w14:textId="77777777" w:rsidR="00474259" w:rsidRPr="00474259" w:rsidRDefault="00474259" w:rsidP="00474259">
      <w:pPr>
        <w:pBdr>
          <w:top w:val="nil"/>
          <w:left w:val="nil"/>
          <w:bottom w:val="nil"/>
          <w:right w:val="nil"/>
          <w:between w:val="nil"/>
        </w:pBdr>
        <w:ind w:left="1495"/>
        <w:jc w:val="both"/>
        <w:rPr>
          <w:i/>
          <w:color w:val="000000"/>
          <w:sz w:val="20"/>
          <w:szCs w:val="20"/>
        </w:rPr>
      </w:pPr>
    </w:p>
    <w:p w14:paraId="00000011" w14:textId="5DF01C0D" w:rsidR="009A25E8" w:rsidRDefault="00F00171" w:rsidP="00474259">
      <w:pPr>
        <w:pStyle w:val="Prrafodelista"/>
        <w:numPr>
          <w:ilvl w:val="0"/>
          <w:numId w:val="5"/>
        </w:numPr>
        <w:jc w:val="both"/>
        <w:rPr>
          <w:rFonts w:ascii="Montserrat" w:eastAsia="Montserrat" w:hAnsi="Montserrat" w:cs="Montserrat"/>
          <w:sz w:val="24"/>
          <w:szCs w:val="24"/>
        </w:rPr>
      </w:pPr>
      <w:hyperlink r:id="rId8" w:history="1">
        <w:r w:rsidR="00542F00" w:rsidRPr="00474259">
          <w:rPr>
            <w:rStyle w:val="Hipervnculo"/>
            <w:rFonts w:ascii="Montserrat" w:eastAsia="Montserrat" w:hAnsi="Montserrat" w:cs="Montserrat"/>
            <w:sz w:val="24"/>
            <w:szCs w:val="24"/>
          </w:rPr>
          <w:t>Formato de evaluación de reporte de residencia profesional</w:t>
        </w:r>
      </w:hyperlink>
      <w:r w:rsidR="00542F00" w:rsidRPr="00474259">
        <w:rPr>
          <w:rFonts w:ascii="Montserrat" w:eastAsia="Montserrat" w:hAnsi="Montserrat" w:cs="Montserrat"/>
          <w:sz w:val="24"/>
          <w:szCs w:val="24"/>
        </w:rPr>
        <w:t xml:space="preserve"> (la fecha deberá estar dentro de los 15 días posteriores en que se  emitió la carta de liberación de la residencia profesional).</w:t>
      </w:r>
    </w:p>
    <w:p w14:paraId="5F7106F2" w14:textId="77777777" w:rsidR="006661BA" w:rsidRPr="00474259" w:rsidRDefault="006661BA" w:rsidP="006661BA">
      <w:pPr>
        <w:pStyle w:val="Prrafodelista"/>
        <w:ind w:left="1128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14" w14:textId="2F2A0CE6" w:rsidR="009A25E8" w:rsidRPr="00474259" w:rsidRDefault="00542F00" w:rsidP="00474259">
      <w:pPr>
        <w:pStyle w:val="Prrafodelista"/>
        <w:numPr>
          <w:ilvl w:val="0"/>
          <w:numId w:val="5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474259">
        <w:rPr>
          <w:rFonts w:ascii="Montserrat" w:eastAsia="Montserrat" w:hAnsi="Montserrat" w:cs="Montserrat"/>
          <w:b/>
          <w:sz w:val="24"/>
          <w:szCs w:val="24"/>
        </w:rPr>
        <w:t>Reporte final de residencia profesional en formato pdf (un solo archivo digital) que incluya</w:t>
      </w:r>
      <w:r w:rsidRPr="00474259">
        <w:rPr>
          <w:rFonts w:ascii="Montserrat" w:eastAsia="Montserrat" w:hAnsi="Montserrat" w:cs="Montserrat"/>
          <w:sz w:val="24"/>
          <w:szCs w:val="24"/>
        </w:rPr>
        <w:t>:</w:t>
      </w:r>
    </w:p>
    <w:p w14:paraId="00000015" w14:textId="726C2501" w:rsidR="009A25E8" w:rsidRPr="00474259" w:rsidRDefault="00542F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0"/>
          <w:szCs w:val="20"/>
        </w:rPr>
      </w:pPr>
      <w:r w:rsidRPr="00474259">
        <w:rPr>
          <w:rFonts w:ascii="Montserrat" w:eastAsia="Montserrat" w:hAnsi="Montserrat" w:cs="Montserrat"/>
          <w:i/>
          <w:color w:val="000000"/>
          <w:sz w:val="20"/>
          <w:szCs w:val="20"/>
        </w:rPr>
        <w:t>Portada (firmada por el asesor interno)</w:t>
      </w:r>
    </w:p>
    <w:p w14:paraId="00000016" w14:textId="46D2AD96" w:rsidR="009A25E8" w:rsidRPr="00474259" w:rsidRDefault="00542F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74259">
        <w:rPr>
          <w:rFonts w:ascii="Montserrat" w:eastAsia="Montserrat" w:hAnsi="Montserrat" w:cs="Montserrat"/>
          <w:i/>
          <w:color w:val="000000"/>
          <w:sz w:val="20"/>
          <w:szCs w:val="20"/>
        </w:rPr>
        <w:t>El reporte final de residencia profesional debe tener la estructura  de acuerdo al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hyperlink r:id="rId9" w:history="1">
        <w:r w:rsidRPr="00474259">
          <w:rPr>
            <w:rStyle w:val="Hipervnculo"/>
            <w:rFonts w:ascii="Montserrat" w:eastAsia="Montserrat" w:hAnsi="Montserrat" w:cs="Montserrat"/>
            <w:sz w:val="20"/>
            <w:szCs w:val="20"/>
          </w:rPr>
          <w:t>anexo XXVIII</w:t>
        </w:r>
      </w:hyperlink>
    </w:p>
    <w:p w14:paraId="00000018" w14:textId="0E246528" w:rsidR="009A25E8" w:rsidRDefault="00542F00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Este proceso aplica a los alumnos(as) con fecha de ingreso a la institución a partir de agosto-diciembre de 2015. Si tu fecha de ingreso es anterior favor de comentárselo a tu asesor(a) interno para que te indique el formato que te aplica.</w:t>
      </w:r>
    </w:p>
    <w:p w14:paraId="0D7EBD59" w14:textId="77777777" w:rsidR="006661BA" w:rsidRDefault="006661BA" w:rsidP="006661BA">
      <w:pPr>
        <w:spacing w:after="0"/>
        <w:jc w:val="both"/>
        <w:rPr>
          <w:rFonts w:ascii="Montserrat" w:eastAsia="Montserrat" w:hAnsi="Montserrat" w:cs="Montserrat"/>
          <w:sz w:val="24"/>
          <w:szCs w:val="24"/>
        </w:rPr>
      </w:pPr>
      <w:r w:rsidRPr="00474259">
        <w:rPr>
          <w:rFonts w:ascii="Montserrat" w:eastAsia="Montserrat" w:hAnsi="Montserrat" w:cs="Montserrat"/>
          <w:b/>
          <w:sz w:val="24"/>
          <w:szCs w:val="24"/>
        </w:rPr>
        <w:t>Nota: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232B31B" w14:textId="77777777" w:rsidR="006661BA" w:rsidRDefault="006661BA" w:rsidP="006661BA">
      <w:pPr>
        <w:ind w:left="709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Los formatos del inciso </w:t>
      </w:r>
      <w:r>
        <w:rPr>
          <w:rFonts w:ascii="Montserrat" w:eastAsia="Montserrat" w:hAnsi="Montserrat" w:cs="Montserrat"/>
          <w:b/>
          <w:sz w:val="24"/>
          <w:szCs w:val="24"/>
        </w:rPr>
        <w:t>b)</w:t>
      </w:r>
      <w:r>
        <w:rPr>
          <w:rFonts w:ascii="Montserrat" w:eastAsia="Montserrat" w:hAnsi="Montserrat" w:cs="Montserrat"/>
          <w:sz w:val="24"/>
          <w:szCs w:val="24"/>
        </w:rPr>
        <w:t xml:space="preserve"> y </w:t>
      </w:r>
      <w:r>
        <w:rPr>
          <w:rFonts w:ascii="Montserrat" w:eastAsia="Montserrat" w:hAnsi="Montserrat" w:cs="Montserrat"/>
          <w:b/>
          <w:sz w:val="24"/>
          <w:szCs w:val="24"/>
        </w:rPr>
        <w:t>c)</w:t>
      </w:r>
      <w:r>
        <w:rPr>
          <w:rFonts w:ascii="Montserrat" w:eastAsia="Montserrat" w:hAnsi="Montserrat" w:cs="Montserrat"/>
          <w:sz w:val="24"/>
          <w:szCs w:val="24"/>
        </w:rPr>
        <w:t xml:space="preserve">, se sellarán al momento de recibir el correo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con  todos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los demás requisitos.</w:t>
      </w:r>
    </w:p>
    <w:p w14:paraId="254970F2" w14:textId="77777777" w:rsidR="006661BA" w:rsidRDefault="006661BA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608FB310" w14:textId="03D5521F" w:rsidR="004B5349" w:rsidRDefault="004B5349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2F209A45" w14:textId="3B50FE4C" w:rsidR="004B5349" w:rsidRDefault="004B5349" w:rsidP="004B5349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474259">
        <w:rPr>
          <w:rFonts w:ascii="Montserrat" w:eastAsia="Montserrat" w:hAnsi="Montserrat" w:cs="Montserrat"/>
          <w:b/>
          <w:sz w:val="24"/>
          <w:szCs w:val="24"/>
        </w:rPr>
        <w:t>4.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El departamento académico te enviara los documentos sellados a tu correo electrónico. </w:t>
      </w:r>
    </w:p>
    <w:p w14:paraId="29BC128E" w14:textId="77777777" w:rsidR="004B5349" w:rsidRDefault="004B5349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663B7CC1" w14:textId="77777777" w:rsidR="00474259" w:rsidRDefault="00474259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45FC0ADB" w14:textId="6A1ADB56" w:rsidR="00474259" w:rsidRDefault="004B5349" w:rsidP="00474259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5</w:t>
      </w:r>
      <w:r w:rsidR="00474259" w:rsidRPr="00474259">
        <w:rPr>
          <w:rFonts w:ascii="Montserrat" w:eastAsia="Montserrat" w:hAnsi="Montserrat" w:cs="Montserrat"/>
          <w:b/>
          <w:sz w:val="24"/>
          <w:szCs w:val="24"/>
        </w:rPr>
        <w:t>.</w:t>
      </w:r>
      <w:r w:rsidR="00474259">
        <w:rPr>
          <w:rFonts w:ascii="Montserrat" w:eastAsia="Montserrat" w:hAnsi="Montserrat" w:cs="Montserrat"/>
          <w:sz w:val="24"/>
          <w:szCs w:val="24"/>
        </w:rPr>
        <w:t xml:space="preserve"> Para finalizar tu proceso de residencia profesional debes enviar la siguiente documentación (firmada y sellada) a tu coordinador de carrera:</w:t>
      </w:r>
    </w:p>
    <w:p w14:paraId="71394CF2" w14:textId="0E8E64DA" w:rsidR="00474259" w:rsidRPr="00474259" w:rsidRDefault="00474259" w:rsidP="00474259">
      <w:pPr>
        <w:pStyle w:val="Prrafodelista"/>
        <w:numPr>
          <w:ilvl w:val="0"/>
          <w:numId w:val="4"/>
        </w:numPr>
        <w:jc w:val="both"/>
        <w:rPr>
          <w:rFonts w:ascii="Montserrat" w:eastAsia="Montserrat" w:hAnsi="Montserrat" w:cs="Montserrat"/>
          <w:i/>
        </w:rPr>
      </w:pPr>
      <w:r w:rsidRPr="00474259">
        <w:rPr>
          <w:rFonts w:ascii="Montserrat" w:eastAsia="Montserrat" w:hAnsi="Montserrat" w:cs="Montserrat"/>
          <w:i/>
        </w:rPr>
        <w:t>Formato de evaluación y seguimiento de residencia profesional</w:t>
      </w:r>
      <w:r w:rsidR="00030025">
        <w:rPr>
          <w:rFonts w:ascii="Montserrat" w:eastAsia="Montserrat" w:hAnsi="Montserrat" w:cs="Montserrat"/>
          <w:i/>
        </w:rPr>
        <w:t>.</w:t>
      </w:r>
    </w:p>
    <w:p w14:paraId="4149BFA2" w14:textId="77777777" w:rsidR="00030025" w:rsidRDefault="00474259" w:rsidP="00030025">
      <w:pPr>
        <w:pStyle w:val="Prrafodelista"/>
        <w:numPr>
          <w:ilvl w:val="0"/>
          <w:numId w:val="4"/>
        </w:numPr>
        <w:jc w:val="both"/>
        <w:rPr>
          <w:rFonts w:ascii="Montserrat" w:eastAsia="Montserrat" w:hAnsi="Montserrat" w:cs="Montserrat"/>
          <w:i/>
        </w:rPr>
      </w:pPr>
      <w:r w:rsidRPr="00474259">
        <w:rPr>
          <w:rFonts w:ascii="Montserrat" w:eastAsia="Montserrat" w:hAnsi="Montserrat" w:cs="Montserrat"/>
          <w:i/>
        </w:rPr>
        <w:t>Formato de evaluación de reporte de residencia profesional</w:t>
      </w:r>
    </w:p>
    <w:p w14:paraId="0BD09F02" w14:textId="0526EC74" w:rsidR="00030025" w:rsidRPr="00030025" w:rsidRDefault="00030025" w:rsidP="00030025">
      <w:pPr>
        <w:pStyle w:val="Prrafodelista"/>
        <w:numPr>
          <w:ilvl w:val="0"/>
          <w:numId w:val="4"/>
        </w:numPr>
        <w:jc w:val="both"/>
        <w:rPr>
          <w:rFonts w:ascii="Montserrat" w:eastAsia="Montserrat" w:hAnsi="Montserrat" w:cs="Montserrat"/>
          <w:bCs/>
          <w:i/>
          <w:iCs/>
        </w:rPr>
      </w:pPr>
      <w:r w:rsidRPr="00030025">
        <w:rPr>
          <w:rFonts w:ascii="Montserrat" w:eastAsia="Montserrat" w:hAnsi="Montserrat" w:cs="Montserrat"/>
          <w:bCs/>
          <w:i/>
          <w:iCs/>
        </w:rPr>
        <w:t xml:space="preserve">Reporte final de residencia profesional en formato </w:t>
      </w:r>
      <w:proofErr w:type="spellStart"/>
      <w:r w:rsidRPr="00030025">
        <w:rPr>
          <w:rFonts w:ascii="Montserrat" w:eastAsia="Montserrat" w:hAnsi="Montserrat" w:cs="Montserrat"/>
          <w:bCs/>
          <w:i/>
          <w:iCs/>
        </w:rPr>
        <w:t>pdf</w:t>
      </w:r>
      <w:proofErr w:type="spellEnd"/>
      <w:r w:rsidRPr="00030025">
        <w:rPr>
          <w:rFonts w:ascii="Montserrat" w:eastAsia="Montserrat" w:hAnsi="Montserrat" w:cs="Montserrat"/>
          <w:bCs/>
          <w:i/>
          <w:iCs/>
        </w:rPr>
        <w:t xml:space="preserve"> (un solo archivo digital) que incluya:</w:t>
      </w:r>
    </w:p>
    <w:p w14:paraId="5D70CA9E" w14:textId="77777777" w:rsidR="00030025" w:rsidRPr="00030025" w:rsidRDefault="00030025" w:rsidP="000300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hAnsi="Montserrat"/>
          <w:iCs/>
          <w:color w:val="000000"/>
          <w:sz w:val="20"/>
          <w:szCs w:val="20"/>
        </w:rPr>
      </w:pPr>
      <w:r w:rsidRPr="00030025">
        <w:rPr>
          <w:rFonts w:ascii="Montserrat" w:eastAsia="Montserrat" w:hAnsi="Montserrat" w:cs="Montserrat"/>
          <w:iCs/>
          <w:color w:val="000000"/>
          <w:sz w:val="20"/>
          <w:szCs w:val="20"/>
        </w:rPr>
        <w:t>Portada (firmada por el asesor interno)</w:t>
      </w:r>
    </w:p>
    <w:p w14:paraId="4B1A06C2" w14:textId="77777777" w:rsidR="00030025" w:rsidRPr="00030025" w:rsidRDefault="00030025" w:rsidP="000300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Cs/>
          <w:color w:val="000000"/>
          <w:sz w:val="20"/>
          <w:szCs w:val="20"/>
        </w:rPr>
      </w:pPr>
      <w:r w:rsidRPr="00030025">
        <w:rPr>
          <w:rFonts w:ascii="Montserrat" w:eastAsia="Montserrat" w:hAnsi="Montserrat" w:cs="Montserrat"/>
          <w:iCs/>
          <w:color w:val="000000"/>
          <w:sz w:val="20"/>
          <w:szCs w:val="20"/>
        </w:rPr>
        <w:t xml:space="preserve">El reporte final de residencia profesional debe tener la estructura  de acuerdo al </w:t>
      </w:r>
      <w:hyperlink r:id="rId10" w:history="1">
        <w:r w:rsidRPr="00030025">
          <w:rPr>
            <w:rStyle w:val="Hipervnculo"/>
            <w:rFonts w:ascii="Montserrat" w:eastAsia="Montserrat" w:hAnsi="Montserrat" w:cs="Montserrat"/>
            <w:iCs/>
            <w:sz w:val="20"/>
            <w:szCs w:val="20"/>
          </w:rPr>
          <w:t>anexo XXVIII</w:t>
        </w:r>
      </w:hyperlink>
    </w:p>
    <w:p w14:paraId="500B8D60" w14:textId="77777777" w:rsidR="00474259" w:rsidRPr="00474259" w:rsidRDefault="00474259" w:rsidP="00474259">
      <w:pPr>
        <w:pStyle w:val="Prrafodelista"/>
        <w:numPr>
          <w:ilvl w:val="0"/>
          <w:numId w:val="4"/>
        </w:numPr>
        <w:jc w:val="both"/>
        <w:rPr>
          <w:i/>
        </w:rPr>
      </w:pPr>
      <w:r w:rsidRPr="00474259">
        <w:rPr>
          <w:rFonts w:ascii="Montserrat" w:eastAsia="Montserrat" w:hAnsi="Montserrat" w:cs="Montserrat"/>
          <w:i/>
        </w:rPr>
        <w:t>Liberación de la residencia profesional emitida por la empresa</w:t>
      </w:r>
    </w:p>
    <w:p w14:paraId="0000001A" w14:textId="61E9F7CE" w:rsidR="009A25E8" w:rsidRDefault="00542F00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Correos electrónicos departamentales para enviar los documentos del </w:t>
      </w:r>
      <w:r>
        <w:rPr>
          <w:rFonts w:ascii="Montserrat" w:eastAsia="Montserrat" w:hAnsi="Montserrat" w:cs="Montserrat"/>
          <w:b/>
          <w:sz w:val="24"/>
          <w:szCs w:val="24"/>
        </w:rPr>
        <w:t>punto 3</w:t>
      </w:r>
      <w:r w:rsidR="00474259">
        <w:rPr>
          <w:rFonts w:ascii="Montserrat" w:eastAsia="Montserrat" w:hAnsi="Montserrat" w:cs="Montserrat"/>
          <w:b/>
          <w:sz w:val="24"/>
          <w:szCs w:val="24"/>
        </w:rPr>
        <w:t xml:space="preserve"> y </w:t>
      </w:r>
      <w:r w:rsidR="00030025">
        <w:rPr>
          <w:rFonts w:ascii="Montserrat" w:eastAsia="Montserrat" w:hAnsi="Montserrat" w:cs="Montserrat"/>
          <w:b/>
          <w:sz w:val="24"/>
          <w:szCs w:val="24"/>
        </w:rPr>
        <w:t>5</w:t>
      </w:r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24F7C5A3" w14:textId="77777777" w:rsidR="00474259" w:rsidRDefault="00474259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tbl>
      <w:tblPr>
        <w:tblStyle w:val="Tablaconcuadrcul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3231"/>
      </w:tblGrid>
      <w:tr w:rsidR="00852735" w:rsidRPr="003805ED" w14:paraId="299173E1" w14:textId="77777777" w:rsidTr="00474259">
        <w:trPr>
          <w:jc w:val="center"/>
        </w:trPr>
        <w:tc>
          <w:tcPr>
            <w:tcW w:w="1838" w:type="dxa"/>
          </w:tcPr>
          <w:p w14:paraId="022AA517" w14:textId="664CBBCF" w:rsidR="0069001F" w:rsidRPr="003805ED" w:rsidRDefault="0069001F" w:rsidP="00852735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3805ED">
              <w:rPr>
                <w:rFonts w:ascii="Montserrat" w:eastAsia="Montserrat" w:hAnsi="Montserrat" w:cs="Montserrat"/>
                <w:b/>
                <w:sz w:val="20"/>
                <w:szCs w:val="20"/>
              </w:rPr>
              <w:t>CARRERA</w:t>
            </w:r>
          </w:p>
        </w:tc>
        <w:tc>
          <w:tcPr>
            <w:tcW w:w="4111" w:type="dxa"/>
          </w:tcPr>
          <w:p w14:paraId="371E7765" w14:textId="3F751803" w:rsidR="0069001F" w:rsidRPr="003805ED" w:rsidRDefault="0069001F" w:rsidP="00852735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3805ED">
              <w:rPr>
                <w:rFonts w:ascii="Montserrat" w:eastAsia="Montserrat" w:hAnsi="Montserrat" w:cs="Montserrat"/>
                <w:b/>
                <w:sz w:val="20"/>
                <w:szCs w:val="20"/>
              </w:rPr>
              <w:t>CORREO DEL DEPTO.</w:t>
            </w:r>
          </w:p>
        </w:tc>
        <w:tc>
          <w:tcPr>
            <w:tcW w:w="3231" w:type="dxa"/>
          </w:tcPr>
          <w:p w14:paraId="390C1183" w14:textId="71ED6E57" w:rsidR="0069001F" w:rsidRPr="00474259" w:rsidRDefault="0069001F" w:rsidP="00852735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474259">
              <w:rPr>
                <w:rFonts w:ascii="Montserrat" w:eastAsia="Montserrat" w:hAnsi="Montserrat" w:cs="Montserrat"/>
                <w:b/>
                <w:sz w:val="18"/>
                <w:szCs w:val="18"/>
              </w:rPr>
              <w:t>CORREO DEL CORDINADOR</w:t>
            </w:r>
          </w:p>
        </w:tc>
      </w:tr>
      <w:tr w:rsidR="00AC71C6" w:rsidRPr="003805ED" w14:paraId="79584E5C" w14:textId="77777777" w:rsidTr="00AC71C6">
        <w:trPr>
          <w:trHeight w:val="871"/>
          <w:jc w:val="center"/>
        </w:trPr>
        <w:tc>
          <w:tcPr>
            <w:tcW w:w="1838" w:type="dxa"/>
            <w:vAlign w:val="center"/>
          </w:tcPr>
          <w:p w14:paraId="4C174FA9" w14:textId="3F3E507E" w:rsidR="00AC71C6" w:rsidRPr="00474259" w:rsidRDefault="00AC71C6" w:rsidP="00AC71C6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INGENIERÍA INDUSTRIAL</w:t>
            </w:r>
          </w:p>
        </w:tc>
        <w:tc>
          <w:tcPr>
            <w:tcW w:w="4111" w:type="dxa"/>
            <w:vAlign w:val="center"/>
          </w:tcPr>
          <w:p w14:paraId="26890FF7" w14:textId="7FA8F5BD" w:rsidR="00AC71C6" w:rsidRPr="006661BA" w:rsidRDefault="00AC71C6" w:rsidP="00AC71C6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</w:pPr>
            <w:r w:rsidRPr="006661BA">
              <w:rPr>
                <w:rFonts w:ascii="Montserrat" w:hAnsi="Montserrat"/>
                <w:color w:val="000000" w:themeColor="text1"/>
                <w:sz w:val="16"/>
                <w:szCs w:val="16"/>
              </w:rPr>
              <w:t>industrial@minatitlan.tecnm.mx</w:t>
            </w:r>
          </w:p>
        </w:tc>
        <w:tc>
          <w:tcPr>
            <w:tcW w:w="3231" w:type="dxa"/>
            <w:vAlign w:val="center"/>
          </w:tcPr>
          <w:p w14:paraId="3557E6D4" w14:textId="229D9983" w:rsidR="00AC71C6" w:rsidRPr="00474259" w:rsidRDefault="00F00171" w:rsidP="00F0017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0F00171">
              <w:rPr>
                <w:rFonts w:ascii="Montserrat" w:eastAsia="Montserrat" w:hAnsi="Montserrat" w:cs="Montserrat"/>
                <w:sz w:val="18"/>
                <w:szCs w:val="18"/>
              </w:rPr>
              <w:t>dep_ii@minatit</w:t>
            </w:r>
            <w:bookmarkStart w:id="1" w:name="_GoBack"/>
            <w:bookmarkEnd w:id="1"/>
            <w:r w:rsidRPr="00F00171">
              <w:rPr>
                <w:rFonts w:ascii="Montserrat" w:eastAsia="Montserrat" w:hAnsi="Montserrat" w:cs="Montserrat"/>
                <w:sz w:val="18"/>
                <w:szCs w:val="18"/>
              </w:rPr>
              <w:t>lan.tecnm.mx</w:t>
            </w:r>
          </w:p>
        </w:tc>
      </w:tr>
      <w:tr w:rsidR="00CD1C5A" w:rsidRPr="003805ED" w14:paraId="44568452" w14:textId="77777777" w:rsidTr="00AC71C6">
        <w:trPr>
          <w:trHeight w:val="842"/>
          <w:jc w:val="center"/>
        </w:trPr>
        <w:tc>
          <w:tcPr>
            <w:tcW w:w="1838" w:type="dxa"/>
            <w:vAlign w:val="center"/>
          </w:tcPr>
          <w:p w14:paraId="5B4B0AB3" w14:textId="6FA83769" w:rsidR="00CD1C5A" w:rsidRPr="00474259" w:rsidRDefault="00CD1C5A" w:rsidP="00474259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INGENIERÍA QUÍMICA</w:t>
            </w:r>
          </w:p>
        </w:tc>
        <w:tc>
          <w:tcPr>
            <w:tcW w:w="4111" w:type="dxa"/>
            <w:vAlign w:val="center"/>
          </w:tcPr>
          <w:p w14:paraId="68E66C3C" w14:textId="28438740" w:rsidR="00CD1C5A" w:rsidRPr="006661BA" w:rsidRDefault="00F00171" w:rsidP="00AC71C6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hyperlink r:id="rId11" w:history="1">
              <w:r w:rsidR="00CD1C5A" w:rsidRPr="006661BA">
                <w:rPr>
                  <w:rStyle w:val="Hipervnculo"/>
                  <w:rFonts w:ascii="Montserrat" w:hAnsi="Montserrat"/>
                  <w:color w:val="000000" w:themeColor="text1"/>
                  <w:sz w:val="16"/>
                  <w:szCs w:val="16"/>
                  <w:u w:val="none"/>
                </w:rPr>
                <w:t>quimica_ambiental@minatitlan.tecnmn.mx</w:t>
              </w:r>
            </w:hyperlink>
          </w:p>
        </w:tc>
        <w:tc>
          <w:tcPr>
            <w:tcW w:w="3231" w:type="dxa"/>
            <w:vAlign w:val="center"/>
          </w:tcPr>
          <w:p w14:paraId="6AD3399F" w14:textId="17D88A91" w:rsidR="00CD1C5A" w:rsidRPr="00474259" w:rsidRDefault="00F00171" w:rsidP="00F0017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0F00171">
              <w:rPr>
                <w:rFonts w:ascii="Montserrat" w:eastAsia="Montserrat" w:hAnsi="Montserrat" w:cs="Montserrat"/>
                <w:sz w:val="18"/>
                <w:szCs w:val="18"/>
              </w:rPr>
              <w:t>dep_iq@minatitlan.tecnm.mx</w:t>
            </w:r>
          </w:p>
        </w:tc>
      </w:tr>
      <w:tr w:rsidR="00CD1C5A" w:rsidRPr="003805ED" w14:paraId="0F4A7CA4" w14:textId="77777777" w:rsidTr="00AC71C6">
        <w:trPr>
          <w:trHeight w:val="711"/>
          <w:jc w:val="center"/>
        </w:trPr>
        <w:tc>
          <w:tcPr>
            <w:tcW w:w="1838" w:type="dxa"/>
            <w:vAlign w:val="center"/>
          </w:tcPr>
          <w:p w14:paraId="7263FA4C" w14:textId="6CA93C9F" w:rsidR="00CD1C5A" w:rsidRPr="00474259" w:rsidRDefault="00CD1C5A" w:rsidP="00474259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INGENIERÍA AMBIENTAL</w:t>
            </w:r>
          </w:p>
        </w:tc>
        <w:tc>
          <w:tcPr>
            <w:tcW w:w="4111" w:type="dxa"/>
            <w:vAlign w:val="center"/>
          </w:tcPr>
          <w:p w14:paraId="00862C9A" w14:textId="41A87306" w:rsidR="00CD1C5A" w:rsidRPr="006661BA" w:rsidRDefault="00F00171" w:rsidP="00AC71C6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hyperlink r:id="rId12" w:history="1">
              <w:r w:rsidR="00CD1C5A" w:rsidRPr="006661BA">
                <w:rPr>
                  <w:rStyle w:val="Hipervnculo"/>
                  <w:rFonts w:ascii="Montserrat" w:hAnsi="Montserrat"/>
                  <w:color w:val="000000" w:themeColor="text1"/>
                  <w:sz w:val="16"/>
                  <w:szCs w:val="16"/>
                  <w:u w:val="none"/>
                </w:rPr>
                <w:t>quimica_ambiental@minatitlan.tecnmn.mx</w:t>
              </w:r>
            </w:hyperlink>
          </w:p>
        </w:tc>
        <w:tc>
          <w:tcPr>
            <w:tcW w:w="3231" w:type="dxa"/>
            <w:vAlign w:val="center"/>
          </w:tcPr>
          <w:p w14:paraId="3669AE24" w14:textId="0B1FF43E" w:rsidR="00CD1C5A" w:rsidRPr="00474259" w:rsidRDefault="00F00171" w:rsidP="00F00171">
            <w:pPr>
              <w:jc w:val="center"/>
              <w:rPr>
                <w:rFonts w:ascii="Montserrat" w:eastAsia="Montserrat" w:hAnsi="Montserrat" w:cs="Montserrat"/>
                <w:b/>
                <w:color w:val="000000" w:themeColor="text1"/>
                <w:sz w:val="18"/>
                <w:szCs w:val="18"/>
              </w:rPr>
            </w:pPr>
            <w:r w:rsidRPr="00F00171">
              <w:rPr>
                <w:rFonts w:ascii="Montserrat" w:eastAsia="Montserrat" w:hAnsi="Montserrat" w:cs="Montserrat"/>
                <w:sz w:val="18"/>
                <w:szCs w:val="18"/>
              </w:rPr>
              <w:t>dep_ia@minatitlan.tecnm.mx</w:t>
            </w:r>
          </w:p>
        </w:tc>
      </w:tr>
      <w:tr w:rsidR="00CD1C5A" w:rsidRPr="003805ED" w14:paraId="2EC6B0D4" w14:textId="77777777" w:rsidTr="00AC71C6">
        <w:trPr>
          <w:trHeight w:val="690"/>
          <w:jc w:val="center"/>
        </w:trPr>
        <w:tc>
          <w:tcPr>
            <w:tcW w:w="1838" w:type="dxa"/>
            <w:vAlign w:val="center"/>
          </w:tcPr>
          <w:p w14:paraId="4F5AE596" w14:textId="3992D5B8" w:rsidR="00CD1C5A" w:rsidRPr="00474259" w:rsidRDefault="00CD1C5A" w:rsidP="00474259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INGENIERÍA DE METAL MECÁNICA</w:t>
            </w:r>
          </w:p>
        </w:tc>
        <w:tc>
          <w:tcPr>
            <w:tcW w:w="4111" w:type="dxa"/>
            <w:vAlign w:val="center"/>
          </w:tcPr>
          <w:p w14:paraId="6D268062" w14:textId="76517FAC" w:rsidR="00CD1C5A" w:rsidRPr="006661BA" w:rsidRDefault="00F00171" w:rsidP="00AC71C6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hyperlink r:id="rId13" w:history="1">
              <w:r w:rsidR="00CD1C5A" w:rsidRPr="006661BA">
                <w:rPr>
                  <w:rStyle w:val="Hipervnculo"/>
                  <w:rFonts w:ascii="Montserrat" w:hAnsi="Montserrat"/>
                  <w:color w:val="000000" w:themeColor="text1"/>
                  <w:sz w:val="16"/>
                  <w:szCs w:val="16"/>
                  <w:u w:val="none"/>
                </w:rPr>
                <w:t>metalmecanica@minatitlan.tecnmn.mx</w:t>
              </w:r>
            </w:hyperlink>
          </w:p>
        </w:tc>
        <w:tc>
          <w:tcPr>
            <w:tcW w:w="3231" w:type="dxa"/>
            <w:vAlign w:val="center"/>
          </w:tcPr>
          <w:p w14:paraId="79182815" w14:textId="2633B3C8" w:rsidR="00CD1C5A" w:rsidRPr="00474259" w:rsidRDefault="00F00171" w:rsidP="00F0017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0F00171">
              <w:rPr>
                <w:rFonts w:ascii="Montserrat" w:eastAsia="Montserrat" w:hAnsi="Montserrat" w:cs="Montserrat"/>
                <w:sz w:val="18"/>
                <w:szCs w:val="18"/>
              </w:rPr>
              <w:t>dep_iem@minatitlan.tecnm.mx</w:t>
            </w:r>
          </w:p>
        </w:tc>
      </w:tr>
      <w:tr w:rsidR="00CD1C5A" w:rsidRPr="003805ED" w14:paraId="19BE8A7A" w14:textId="77777777" w:rsidTr="00AC71C6">
        <w:trPr>
          <w:trHeight w:val="560"/>
          <w:jc w:val="center"/>
        </w:trPr>
        <w:tc>
          <w:tcPr>
            <w:tcW w:w="1838" w:type="dxa"/>
            <w:vAlign w:val="center"/>
          </w:tcPr>
          <w:p w14:paraId="1D3C22F4" w14:textId="580B8472" w:rsidR="00CD1C5A" w:rsidRPr="00474259" w:rsidRDefault="00CD1C5A" w:rsidP="00474259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INGENIERÍA ELECTRÓNICA</w:t>
            </w:r>
          </w:p>
        </w:tc>
        <w:tc>
          <w:tcPr>
            <w:tcW w:w="4111" w:type="dxa"/>
            <w:vAlign w:val="center"/>
          </w:tcPr>
          <w:p w14:paraId="27159B59" w14:textId="2F9BE92A" w:rsidR="00CD1C5A" w:rsidRPr="006661BA" w:rsidRDefault="00F00171" w:rsidP="00AC71C6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hyperlink r:id="rId14" w:history="1">
              <w:r w:rsidR="00CD1C5A" w:rsidRPr="006661BA">
                <w:rPr>
                  <w:rStyle w:val="Hipervnculo"/>
                  <w:rFonts w:ascii="Montserrat" w:hAnsi="Montserrat"/>
                  <w:color w:val="000000" w:themeColor="text1"/>
                  <w:sz w:val="16"/>
                  <w:szCs w:val="16"/>
                  <w:u w:val="none"/>
                </w:rPr>
                <w:t>electronica@minatitlan.tecnmn.mx</w:t>
              </w:r>
            </w:hyperlink>
          </w:p>
        </w:tc>
        <w:tc>
          <w:tcPr>
            <w:tcW w:w="3231" w:type="dxa"/>
            <w:vAlign w:val="center"/>
          </w:tcPr>
          <w:p w14:paraId="02F55B5C" w14:textId="2BF52763" w:rsidR="00CD1C5A" w:rsidRPr="00474259" w:rsidRDefault="00F00171" w:rsidP="00F0017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0F00171">
              <w:rPr>
                <w:rFonts w:ascii="Montserrat" w:eastAsia="Montserrat" w:hAnsi="Montserrat" w:cs="Montserrat"/>
                <w:sz w:val="18"/>
                <w:szCs w:val="18"/>
              </w:rPr>
              <w:t>dep_ie@minatitlan.tecnm.mx</w:t>
            </w:r>
          </w:p>
        </w:tc>
      </w:tr>
      <w:tr w:rsidR="00CD1C5A" w:rsidRPr="003805ED" w14:paraId="4D360803" w14:textId="77777777" w:rsidTr="00AC71C6">
        <w:trPr>
          <w:trHeight w:val="851"/>
          <w:jc w:val="center"/>
        </w:trPr>
        <w:tc>
          <w:tcPr>
            <w:tcW w:w="1838" w:type="dxa"/>
            <w:vAlign w:val="center"/>
          </w:tcPr>
          <w:p w14:paraId="0F6F0FE6" w14:textId="0C2C5B71" w:rsidR="00CD1C5A" w:rsidRPr="00474259" w:rsidRDefault="00CD1C5A" w:rsidP="00474259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INGENIERÍA EN SISTEMAS Y COMPUTACIÓN</w:t>
            </w:r>
          </w:p>
        </w:tc>
        <w:tc>
          <w:tcPr>
            <w:tcW w:w="4111" w:type="dxa"/>
            <w:vAlign w:val="center"/>
          </w:tcPr>
          <w:p w14:paraId="32C197F6" w14:textId="0B4CB785" w:rsidR="00117A8A" w:rsidRPr="006661BA" w:rsidRDefault="00F00171" w:rsidP="00AC71C6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hyperlink r:id="rId15" w:history="1">
              <w:r w:rsidR="00117A8A" w:rsidRPr="006661BA">
                <w:rPr>
                  <w:rStyle w:val="Hipervnculo"/>
                  <w:rFonts w:ascii="Montserrat" w:hAnsi="Montserrat"/>
                  <w:color w:val="000000" w:themeColor="text1"/>
                  <w:sz w:val="16"/>
                  <w:szCs w:val="16"/>
                  <w:u w:val="none"/>
                </w:rPr>
                <w:t>sistemas@minatitlan.tecnmn.mx</w:t>
              </w:r>
            </w:hyperlink>
          </w:p>
        </w:tc>
        <w:tc>
          <w:tcPr>
            <w:tcW w:w="3231" w:type="dxa"/>
            <w:vAlign w:val="center"/>
          </w:tcPr>
          <w:p w14:paraId="47EF950E" w14:textId="02E244C0" w:rsidR="00CD1C5A" w:rsidRPr="00474259" w:rsidRDefault="00F00171" w:rsidP="00F0017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0F00171">
              <w:rPr>
                <w:rFonts w:ascii="Montserrat" w:eastAsia="Montserrat" w:hAnsi="Montserrat" w:cs="Montserrat"/>
                <w:sz w:val="18"/>
                <w:szCs w:val="18"/>
              </w:rPr>
              <w:t>dep_isc@minatitlan.tecnm.mx</w:t>
            </w:r>
          </w:p>
        </w:tc>
      </w:tr>
      <w:tr w:rsidR="00AC71C6" w:rsidRPr="003805ED" w14:paraId="2105E8AB" w14:textId="77777777" w:rsidTr="00AC71C6">
        <w:trPr>
          <w:trHeight w:val="680"/>
          <w:jc w:val="center"/>
        </w:trPr>
        <w:tc>
          <w:tcPr>
            <w:tcW w:w="1838" w:type="dxa"/>
            <w:vAlign w:val="center"/>
          </w:tcPr>
          <w:p w14:paraId="372D71DC" w14:textId="1470E510" w:rsidR="00AC71C6" w:rsidRPr="00474259" w:rsidRDefault="00AC71C6" w:rsidP="00AC71C6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LICENCIATURA EN ADMINISTRACIÓN</w:t>
            </w:r>
          </w:p>
        </w:tc>
        <w:tc>
          <w:tcPr>
            <w:tcW w:w="4111" w:type="dxa"/>
            <w:vAlign w:val="center"/>
          </w:tcPr>
          <w:p w14:paraId="6575DADD" w14:textId="57A20420" w:rsidR="00AC71C6" w:rsidRPr="006661BA" w:rsidRDefault="00AC71C6" w:rsidP="00AC71C6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6661BA">
              <w:rPr>
                <w:rFonts w:ascii="Montserrat" w:hAnsi="Montserrat"/>
                <w:color w:val="000000" w:themeColor="text1"/>
                <w:sz w:val="16"/>
                <w:szCs w:val="16"/>
              </w:rPr>
              <w:t>eadministrativas@minatitlan.tecnm.mx</w:t>
            </w:r>
          </w:p>
        </w:tc>
        <w:tc>
          <w:tcPr>
            <w:tcW w:w="3231" w:type="dxa"/>
            <w:vAlign w:val="center"/>
          </w:tcPr>
          <w:p w14:paraId="755A373C" w14:textId="27EA676D" w:rsidR="00AC71C6" w:rsidRPr="00474259" w:rsidRDefault="00F00171" w:rsidP="00F00171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  <w:r w:rsidRPr="00F00171">
              <w:rPr>
                <w:rFonts w:ascii="Montserrat" w:eastAsia="Montserrat" w:hAnsi="Montserrat" w:cs="Montserrat"/>
                <w:sz w:val="18"/>
                <w:szCs w:val="18"/>
              </w:rPr>
              <w:t>dep_la@minatitlan.tecnm.mx</w:t>
            </w:r>
          </w:p>
        </w:tc>
      </w:tr>
      <w:tr w:rsidR="00AC71C6" w:rsidRPr="003805ED" w14:paraId="2C4C6BF2" w14:textId="77777777" w:rsidTr="00AC71C6">
        <w:trPr>
          <w:trHeight w:val="703"/>
          <w:jc w:val="center"/>
        </w:trPr>
        <w:tc>
          <w:tcPr>
            <w:tcW w:w="1838" w:type="dxa"/>
            <w:vAlign w:val="center"/>
          </w:tcPr>
          <w:p w14:paraId="79B92A83" w14:textId="219DD44D" w:rsidR="00AC71C6" w:rsidRPr="00474259" w:rsidRDefault="00AC71C6" w:rsidP="00AC71C6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INGENIERÍA EN GESTIÓN EMPRESARIAL</w:t>
            </w:r>
          </w:p>
        </w:tc>
        <w:tc>
          <w:tcPr>
            <w:tcW w:w="4111" w:type="dxa"/>
            <w:vAlign w:val="center"/>
          </w:tcPr>
          <w:p w14:paraId="4FA0E54A" w14:textId="7D8525D3" w:rsidR="00AC71C6" w:rsidRPr="006661BA" w:rsidRDefault="00AC71C6" w:rsidP="00AC71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661BA">
              <w:rPr>
                <w:rFonts w:ascii="Montserrat" w:hAnsi="Montserrat"/>
                <w:color w:val="000000" w:themeColor="text1"/>
                <w:sz w:val="16"/>
                <w:szCs w:val="16"/>
              </w:rPr>
              <w:t>eadministrativas@minatitlan.tecnm.mx</w:t>
            </w:r>
          </w:p>
        </w:tc>
        <w:tc>
          <w:tcPr>
            <w:tcW w:w="3231" w:type="dxa"/>
            <w:vAlign w:val="center"/>
          </w:tcPr>
          <w:p w14:paraId="6A8931E7" w14:textId="4912E6F0" w:rsidR="00AC71C6" w:rsidRPr="00474259" w:rsidRDefault="00F00171" w:rsidP="00F0017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F00171">
              <w:rPr>
                <w:rFonts w:ascii="Montserrat" w:eastAsia="Montserrat" w:hAnsi="Montserrat" w:cs="Montserrat"/>
                <w:sz w:val="18"/>
                <w:szCs w:val="18"/>
              </w:rPr>
              <w:t>dep_ige@minatitlan.tecnm.mx</w:t>
            </w:r>
          </w:p>
        </w:tc>
      </w:tr>
      <w:tr w:rsidR="00CD1C5A" w:rsidRPr="003805ED" w14:paraId="09291146" w14:textId="77777777" w:rsidTr="00AC71C6">
        <w:trPr>
          <w:trHeight w:val="557"/>
          <w:jc w:val="center"/>
        </w:trPr>
        <w:tc>
          <w:tcPr>
            <w:tcW w:w="1838" w:type="dxa"/>
            <w:vAlign w:val="center"/>
          </w:tcPr>
          <w:p w14:paraId="41A92A1A" w14:textId="7E2D647D" w:rsidR="00CD1C5A" w:rsidRPr="00474259" w:rsidRDefault="00CD1C5A" w:rsidP="00474259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INGENIERÍA INDUSTRIAL (</w:t>
            </w:r>
            <w:proofErr w:type="spellStart"/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EaD</w:t>
            </w:r>
            <w:proofErr w:type="spellEnd"/>
            <w:r w:rsidRPr="00474259">
              <w:rPr>
                <w:rFonts w:ascii="Montserrat" w:eastAsia="Montserrat" w:hAnsi="Montserrat" w:cs="Montserrat"/>
                <w:sz w:val="16"/>
                <w:szCs w:val="16"/>
              </w:rPr>
              <w:t>)</w:t>
            </w:r>
          </w:p>
        </w:tc>
        <w:tc>
          <w:tcPr>
            <w:tcW w:w="4111" w:type="dxa"/>
            <w:vAlign w:val="center"/>
          </w:tcPr>
          <w:p w14:paraId="11C104A9" w14:textId="0D4DA658" w:rsidR="00CD1C5A" w:rsidRPr="006661BA" w:rsidRDefault="00AC71C6" w:rsidP="00AC71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6661BA">
              <w:rPr>
                <w:rFonts w:ascii="Montserrat" w:hAnsi="Montserrat"/>
                <w:color w:val="000000" w:themeColor="text1"/>
                <w:sz w:val="16"/>
                <w:szCs w:val="16"/>
              </w:rPr>
              <w:t>industrial@minatitlan.tecnm.mx</w:t>
            </w:r>
          </w:p>
        </w:tc>
        <w:tc>
          <w:tcPr>
            <w:tcW w:w="3231" w:type="dxa"/>
            <w:vAlign w:val="center"/>
          </w:tcPr>
          <w:p w14:paraId="34DC795F" w14:textId="3ABB71FB" w:rsidR="00CD1C5A" w:rsidRPr="00474259" w:rsidRDefault="00F00171" w:rsidP="00474259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F00171">
              <w:rPr>
                <w:rFonts w:ascii="Montserrat" w:eastAsia="Montserrat" w:hAnsi="Montserrat" w:cs="Montserrat"/>
                <w:sz w:val="20"/>
                <w:szCs w:val="20"/>
              </w:rPr>
              <w:t>ead@minatitlan.tecnm.mx</w:t>
            </w:r>
          </w:p>
        </w:tc>
      </w:tr>
    </w:tbl>
    <w:p w14:paraId="052844C2" w14:textId="77777777" w:rsidR="007D696E" w:rsidRDefault="007D696E">
      <w:pPr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7D696E" w:rsidSect="007D696E">
      <w:pgSz w:w="12240" w:h="15840"/>
      <w:pgMar w:top="117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8FB"/>
    <w:multiLevelType w:val="multilevel"/>
    <w:tmpl w:val="7C1A62CA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3213E2"/>
    <w:multiLevelType w:val="hybridMultilevel"/>
    <w:tmpl w:val="35242CDC"/>
    <w:lvl w:ilvl="0" w:tplc="C5BA18E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891"/>
    <w:multiLevelType w:val="multilevel"/>
    <w:tmpl w:val="6076EA14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1456EC"/>
    <w:multiLevelType w:val="multilevel"/>
    <w:tmpl w:val="E36082F8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777B69"/>
    <w:multiLevelType w:val="hybridMultilevel"/>
    <w:tmpl w:val="814E16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16617"/>
    <w:multiLevelType w:val="hybridMultilevel"/>
    <w:tmpl w:val="D88618FC"/>
    <w:lvl w:ilvl="0" w:tplc="133AE674">
      <w:start w:val="1"/>
      <w:numFmt w:val="lowerLetter"/>
      <w:lvlText w:val="%1)"/>
      <w:lvlJc w:val="left"/>
      <w:pPr>
        <w:ind w:left="1128" w:hanging="360"/>
      </w:p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5F296924"/>
    <w:multiLevelType w:val="hybridMultilevel"/>
    <w:tmpl w:val="AE8816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A26541"/>
    <w:multiLevelType w:val="multilevel"/>
    <w:tmpl w:val="57D290E0"/>
    <w:lvl w:ilvl="0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1C7FA2"/>
    <w:multiLevelType w:val="hybridMultilevel"/>
    <w:tmpl w:val="848C8E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8"/>
    <w:rsid w:val="00030025"/>
    <w:rsid w:val="000F0F46"/>
    <w:rsid w:val="00117A8A"/>
    <w:rsid w:val="00124D00"/>
    <w:rsid w:val="00177AC6"/>
    <w:rsid w:val="001C0665"/>
    <w:rsid w:val="001F5532"/>
    <w:rsid w:val="002043BC"/>
    <w:rsid w:val="00266432"/>
    <w:rsid w:val="00272C66"/>
    <w:rsid w:val="002A5A54"/>
    <w:rsid w:val="002E5EB5"/>
    <w:rsid w:val="003618F5"/>
    <w:rsid w:val="0036682D"/>
    <w:rsid w:val="0037412E"/>
    <w:rsid w:val="003805ED"/>
    <w:rsid w:val="00394669"/>
    <w:rsid w:val="00455832"/>
    <w:rsid w:val="00472EFD"/>
    <w:rsid w:val="00474259"/>
    <w:rsid w:val="004B5349"/>
    <w:rsid w:val="004B6008"/>
    <w:rsid w:val="004D03A3"/>
    <w:rsid w:val="004F41ED"/>
    <w:rsid w:val="004F4CDA"/>
    <w:rsid w:val="00502D16"/>
    <w:rsid w:val="00505211"/>
    <w:rsid w:val="00542F00"/>
    <w:rsid w:val="00546EF9"/>
    <w:rsid w:val="00547E41"/>
    <w:rsid w:val="0062674A"/>
    <w:rsid w:val="0066507F"/>
    <w:rsid w:val="006661BA"/>
    <w:rsid w:val="006742E8"/>
    <w:rsid w:val="006757D1"/>
    <w:rsid w:val="0069001F"/>
    <w:rsid w:val="006E6C30"/>
    <w:rsid w:val="00711F1F"/>
    <w:rsid w:val="00717E2A"/>
    <w:rsid w:val="00732F11"/>
    <w:rsid w:val="007B32B8"/>
    <w:rsid w:val="007D696E"/>
    <w:rsid w:val="00817C0B"/>
    <w:rsid w:val="00852735"/>
    <w:rsid w:val="00852B5D"/>
    <w:rsid w:val="008B1CEB"/>
    <w:rsid w:val="008F311D"/>
    <w:rsid w:val="00946BA0"/>
    <w:rsid w:val="00954D60"/>
    <w:rsid w:val="009A25E8"/>
    <w:rsid w:val="009D73E7"/>
    <w:rsid w:val="009E4D96"/>
    <w:rsid w:val="009E4DB1"/>
    <w:rsid w:val="00A72DAB"/>
    <w:rsid w:val="00A746EE"/>
    <w:rsid w:val="00A968D1"/>
    <w:rsid w:val="00AC71C6"/>
    <w:rsid w:val="00AF5F83"/>
    <w:rsid w:val="00AF68E2"/>
    <w:rsid w:val="00B40423"/>
    <w:rsid w:val="00BA379D"/>
    <w:rsid w:val="00BE3738"/>
    <w:rsid w:val="00C4011A"/>
    <w:rsid w:val="00C56433"/>
    <w:rsid w:val="00CB5BC0"/>
    <w:rsid w:val="00CD1C5A"/>
    <w:rsid w:val="00CE0326"/>
    <w:rsid w:val="00CE73F0"/>
    <w:rsid w:val="00D70945"/>
    <w:rsid w:val="00DD1F92"/>
    <w:rsid w:val="00DF189B"/>
    <w:rsid w:val="00E368D1"/>
    <w:rsid w:val="00E608D6"/>
    <w:rsid w:val="00F00171"/>
    <w:rsid w:val="00F30C05"/>
    <w:rsid w:val="00F3655D"/>
    <w:rsid w:val="00F42AA1"/>
    <w:rsid w:val="00F44F4B"/>
    <w:rsid w:val="00F97453"/>
    <w:rsid w:val="00FA5062"/>
    <w:rsid w:val="00FC1F96"/>
    <w:rsid w:val="00FD3545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0325"/>
  <w15:docId w15:val="{68465EC1-4A2D-4DFC-815C-5539354F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69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001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00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4011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52B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ato%20de%20Evaluaci&#243;n%20de%20Reporte%20de%20Residencias%20Profesionales%20TecNM-AC-PO-004-09.doc" TargetMode="External"/><Relationship Id="rId13" Type="http://schemas.openxmlformats.org/officeDocument/2006/relationships/hyperlink" Target="mailto:metalmecanica@minatitlan.tecnmn.mx" TargetMode="External"/><Relationship Id="rId3" Type="http://schemas.openxmlformats.org/officeDocument/2006/relationships/settings" Target="settings.xml"/><Relationship Id="rId7" Type="http://schemas.openxmlformats.org/officeDocument/2006/relationships/hyperlink" Target="Formato%20de%20Evaluaci&#243;n%20y%20Seguimiento%20de%20Residencias%20Profesionales%20TecNM-AC-PO-004-08.doc" TargetMode="External"/><Relationship Id="rId12" Type="http://schemas.openxmlformats.org/officeDocument/2006/relationships/hyperlink" Target="mailto:quimica_ambiental@minatitlan.tecnmn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sidenciasprofesionales@minatitlan.tecnm.mx" TargetMode="External"/><Relationship Id="rId11" Type="http://schemas.openxmlformats.org/officeDocument/2006/relationships/hyperlink" Target="mailto:quimica_ambiental@minatitlan.tecnmn.mx" TargetMode="External"/><Relationship Id="rId5" Type="http://schemas.openxmlformats.org/officeDocument/2006/relationships/hyperlink" Target="Formato%20de%20Liberacion%20de%20Residencia%20Profesional.docx" TargetMode="External"/><Relationship Id="rId15" Type="http://schemas.openxmlformats.org/officeDocument/2006/relationships/hyperlink" Target="mailto:sistemas@minatitlan.tecnmn.mx" TargetMode="External"/><Relationship Id="rId10" Type="http://schemas.openxmlformats.org/officeDocument/2006/relationships/hyperlink" Target="ANEXO%20XXVII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NEXO%20XXVIII.jpg" TargetMode="External"/><Relationship Id="rId14" Type="http://schemas.openxmlformats.org/officeDocument/2006/relationships/hyperlink" Target="mailto:electronica@minatitlan.tecnmn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Usuario de Windows</cp:lastModifiedBy>
  <cp:revision>10</cp:revision>
  <cp:lastPrinted>2020-09-15T16:21:00Z</cp:lastPrinted>
  <dcterms:created xsi:type="dcterms:W3CDTF">2020-09-12T19:11:00Z</dcterms:created>
  <dcterms:modified xsi:type="dcterms:W3CDTF">2020-09-15T21:42:00Z</dcterms:modified>
</cp:coreProperties>
</file>